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6" w:rsidRDefault="009C1DE6" w:rsidP="00520E0C">
      <w:pPr>
        <w:jc w:val="center"/>
        <w:rPr>
          <w:rFonts w:ascii="Verdana" w:hAnsi="Verdana"/>
          <w:b/>
          <w:sz w:val="24"/>
          <w:szCs w:val="24"/>
        </w:rPr>
      </w:pPr>
    </w:p>
    <w:p w:rsidR="009C1DE6" w:rsidRDefault="009C1DE6" w:rsidP="00520E0C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pPr w:leftFromText="180" w:rightFromText="180" w:vertAnchor="page" w:horzAnchor="margin" w:tblpY="961"/>
        <w:tblW w:w="9684" w:type="dxa"/>
        <w:tblLook w:val="01E0" w:firstRow="1" w:lastRow="1" w:firstColumn="1" w:lastColumn="1" w:noHBand="0" w:noVBand="0"/>
      </w:tblPr>
      <w:tblGrid>
        <w:gridCol w:w="4068"/>
        <w:gridCol w:w="5616"/>
      </w:tblGrid>
      <w:tr w:rsidR="009C1DE6" w:rsidRPr="009A0830" w:rsidTr="00F75246">
        <w:trPr>
          <w:trHeight w:val="1806"/>
        </w:trPr>
        <w:tc>
          <w:tcPr>
            <w:tcW w:w="4068" w:type="dxa"/>
            <w:shd w:val="clear" w:color="auto" w:fill="auto"/>
          </w:tcPr>
          <w:p w:rsidR="009C1DE6" w:rsidRPr="009A0830" w:rsidRDefault="009C1DE6" w:rsidP="00F75246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9A0830">
              <w:rPr>
                <w:rFonts w:ascii="Verdana" w:hAnsi="Verdana"/>
                <w:b/>
                <w:sz w:val="24"/>
                <w:szCs w:val="24"/>
              </w:rPr>
              <w:t>РАССМОТРЕНО</w:t>
            </w:r>
          </w:p>
          <w:p w:rsidR="009C1DE6" w:rsidRPr="009A0830" w:rsidRDefault="009C1DE6" w:rsidP="00F7524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9C1DE6" w:rsidRPr="009A0830" w:rsidRDefault="00811285" w:rsidP="00F7524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Педагогическим советом </w:t>
            </w:r>
          </w:p>
          <w:p w:rsidR="009C1DE6" w:rsidRPr="009A0830" w:rsidRDefault="009C1DE6" w:rsidP="00F7524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A0830">
              <w:rPr>
                <w:rFonts w:ascii="Verdana" w:hAnsi="Verdana"/>
                <w:sz w:val="24"/>
                <w:szCs w:val="24"/>
              </w:rPr>
              <w:t>«</w:t>
            </w:r>
            <w:r w:rsidR="00811285">
              <w:rPr>
                <w:rFonts w:ascii="Verdana" w:hAnsi="Verdana"/>
                <w:sz w:val="24"/>
                <w:szCs w:val="24"/>
              </w:rPr>
              <w:t>14</w:t>
            </w:r>
            <w:r w:rsidRPr="009A0830">
              <w:rPr>
                <w:rFonts w:ascii="Verdana" w:hAnsi="Verdana"/>
                <w:sz w:val="24"/>
                <w:szCs w:val="24"/>
              </w:rPr>
              <w:t xml:space="preserve">» </w:t>
            </w:r>
            <w:r w:rsidR="00811285">
              <w:rPr>
                <w:rFonts w:ascii="Verdana" w:hAnsi="Verdana"/>
                <w:sz w:val="24"/>
                <w:szCs w:val="24"/>
              </w:rPr>
              <w:t xml:space="preserve">июня </w:t>
            </w:r>
            <w:r w:rsidRPr="009A0830">
              <w:rPr>
                <w:rFonts w:ascii="Verdana" w:hAnsi="Verdana"/>
                <w:sz w:val="24"/>
                <w:szCs w:val="24"/>
              </w:rPr>
              <w:t>201</w:t>
            </w:r>
            <w:r w:rsidR="00811285">
              <w:rPr>
                <w:rFonts w:ascii="Verdana" w:hAnsi="Verdana"/>
                <w:sz w:val="24"/>
                <w:szCs w:val="24"/>
              </w:rPr>
              <w:t xml:space="preserve">8 </w:t>
            </w:r>
            <w:r w:rsidRPr="009A0830">
              <w:rPr>
                <w:rFonts w:ascii="Verdana" w:hAnsi="Verdana"/>
                <w:sz w:val="24"/>
                <w:szCs w:val="24"/>
              </w:rPr>
              <w:t>г.</w:t>
            </w:r>
          </w:p>
          <w:p w:rsidR="009C1DE6" w:rsidRPr="009A0830" w:rsidRDefault="009C1DE6" w:rsidP="00F75246">
            <w:pPr>
              <w:spacing w:after="0" w:line="240" w:lineRule="auto"/>
              <w:ind w:firstLine="180"/>
              <w:rPr>
                <w:rFonts w:ascii="Verdana" w:hAnsi="Verdana"/>
                <w:sz w:val="24"/>
                <w:szCs w:val="24"/>
              </w:rPr>
            </w:pPr>
          </w:p>
          <w:p w:rsidR="009C1DE6" w:rsidRPr="009A0830" w:rsidRDefault="009C1DE6" w:rsidP="0081128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A0830">
              <w:rPr>
                <w:rFonts w:ascii="Verdana" w:hAnsi="Verdana"/>
                <w:sz w:val="24"/>
                <w:szCs w:val="24"/>
              </w:rPr>
              <w:t xml:space="preserve">Протокол № </w:t>
            </w:r>
            <w:r w:rsidR="00811285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5616" w:type="dxa"/>
            <w:shd w:val="clear" w:color="auto" w:fill="auto"/>
          </w:tcPr>
          <w:p w:rsidR="009C1DE6" w:rsidRPr="009A0830" w:rsidRDefault="009C1DE6" w:rsidP="00F75246">
            <w:pPr>
              <w:spacing w:after="0" w:line="24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9A0830">
              <w:rPr>
                <w:rFonts w:ascii="Verdana" w:hAnsi="Verdana"/>
                <w:b/>
                <w:sz w:val="24"/>
                <w:szCs w:val="24"/>
              </w:rPr>
              <w:t>УТВЕРЖДЕНО</w:t>
            </w:r>
          </w:p>
          <w:p w:rsidR="009C1DE6" w:rsidRPr="009A0830" w:rsidRDefault="009C1DE6" w:rsidP="00F7524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9C1DE6" w:rsidRPr="009A0830" w:rsidRDefault="00811285" w:rsidP="00F7524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приказом</w:t>
            </w:r>
            <w:r w:rsidR="009C1DE6" w:rsidRPr="009A0830">
              <w:rPr>
                <w:rFonts w:ascii="Verdana" w:hAnsi="Verdana"/>
                <w:sz w:val="24"/>
                <w:szCs w:val="24"/>
              </w:rPr>
              <w:t xml:space="preserve"> директора </w:t>
            </w:r>
          </w:p>
          <w:p w:rsidR="009C1DE6" w:rsidRPr="009A0830" w:rsidRDefault="009C1DE6" w:rsidP="00F7524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9A0830">
              <w:rPr>
                <w:rFonts w:ascii="Verdana" w:hAnsi="Verdana"/>
                <w:sz w:val="24"/>
                <w:szCs w:val="24"/>
              </w:rPr>
              <w:t xml:space="preserve">ГАПОУ ЛО «Тихвинский </w:t>
            </w:r>
          </w:p>
          <w:p w:rsidR="009C1DE6" w:rsidRPr="009A0830" w:rsidRDefault="009C1DE6" w:rsidP="00F7524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9A0830">
              <w:rPr>
                <w:rFonts w:ascii="Verdana" w:hAnsi="Verdana"/>
                <w:sz w:val="24"/>
                <w:szCs w:val="24"/>
              </w:rPr>
              <w:t xml:space="preserve">промышленно-технологический </w:t>
            </w:r>
          </w:p>
          <w:p w:rsidR="009C1DE6" w:rsidRPr="009A0830" w:rsidRDefault="009C1DE6" w:rsidP="00F7524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9A0830">
              <w:rPr>
                <w:rFonts w:ascii="Verdana" w:hAnsi="Verdana"/>
                <w:sz w:val="24"/>
                <w:szCs w:val="24"/>
              </w:rPr>
              <w:t>техникум им. Е.И. Лебедева»</w:t>
            </w:r>
          </w:p>
          <w:p w:rsidR="009C1DE6" w:rsidRPr="009A0830" w:rsidRDefault="009C1DE6" w:rsidP="00F7524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9A0830">
              <w:rPr>
                <w:rFonts w:ascii="Verdana" w:hAnsi="Verdana"/>
                <w:sz w:val="24"/>
                <w:szCs w:val="24"/>
              </w:rPr>
              <w:t xml:space="preserve">№ </w:t>
            </w:r>
            <w:r w:rsidRPr="009A0830">
              <w:rPr>
                <w:rFonts w:ascii="Verdana" w:hAnsi="Verdana"/>
                <w:sz w:val="24"/>
                <w:szCs w:val="24"/>
              </w:rPr>
              <w:softHyphen/>
            </w:r>
            <w:r w:rsidRPr="009A0830">
              <w:rPr>
                <w:rFonts w:ascii="Verdana" w:hAnsi="Verdana"/>
                <w:sz w:val="24"/>
                <w:szCs w:val="24"/>
              </w:rPr>
              <w:softHyphen/>
            </w:r>
            <w:r w:rsidR="00811285">
              <w:rPr>
                <w:rFonts w:ascii="Verdana" w:hAnsi="Verdana"/>
                <w:sz w:val="24"/>
                <w:szCs w:val="24"/>
              </w:rPr>
              <w:t>31</w:t>
            </w:r>
            <w:r w:rsidRPr="009A0830">
              <w:rPr>
                <w:rFonts w:ascii="Verdana" w:hAnsi="Verdana"/>
                <w:sz w:val="24"/>
                <w:szCs w:val="24"/>
              </w:rPr>
              <w:t xml:space="preserve"> от </w:t>
            </w:r>
            <w:r w:rsidRPr="009A0830">
              <w:rPr>
                <w:rFonts w:ascii="Verdana" w:hAnsi="Verdana"/>
                <w:sz w:val="24"/>
                <w:szCs w:val="24"/>
              </w:rPr>
              <w:softHyphen/>
            </w:r>
            <w:r w:rsidRPr="009A0830">
              <w:rPr>
                <w:rFonts w:ascii="Verdana" w:hAnsi="Verdana"/>
                <w:sz w:val="24"/>
                <w:szCs w:val="24"/>
              </w:rPr>
              <w:softHyphen/>
            </w:r>
            <w:r w:rsidRPr="009A0830">
              <w:rPr>
                <w:rFonts w:ascii="Verdana" w:hAnsi="Verdana"/>
                <w:sz w:val="24"/>
                <w:szCs w:val="24"/>
              </w:rPr>
              <w:softHyphen/>
            </w:r>
            <w:r w:rsidRPr="009A0830">
              <w:rPr>
                <w:rFonts w:ascii="Verdana" w:hAnsi="Verdana"/>
                <w:sz w:val="24"/>
                <w:szCs w:val="24"/>
              </w:rPr>
              <w:softHyphen/>
            </w:r>
            <w:r w:rsidRPr="009A0830">
              <w:rPr>
                <w:rFonts w:ascii="Verdana" w:hAnsi="Verdana"/>
                <w:sz w:val="24"/>
                <w:szCs w:val="24"/>
              </w:rPr>
              <w:softHyphen/>
            </w:r>
            <w:r w:rsidRPr="009A0830">
              <w:rPr>
                <w:rFonts w:ascii="Verdana" w:hAnsi="Verdana"/>
                <w:sz w:val="24"/>
                <w:szCs w:val="24"/>
              </w:rPr>
              <w:softHyphen/>
            </w:r>
            <w:r w:rsidRPr="009A0830">
              <w:rPr>
                <w:rFonts w:ascii="Verdana" w:hAnsi="Verdana"/>
                <w:sz w:val="24"/>
                <w:szCs w:val="24"/>
              </w:rPr>
              <w:softHyphen/>
            </w:r>
            <w:r w:rsidRPr="009A0830">
              <w:rPr>
                <w:rFonts w:ascii="Verdana" w:hAnsi="Verdana"/>
                <w:sz w:val="24"/>
                <w:szCs w:val="24"/>
              </w:rPr>
              <w:softHyphen/>
              <w:t xml:space="preserve"> «</w:t>
            </w:r>
            <w:r w:rsidR="00811285">
              <w:rPr>
                <w:rFonts w:ascii="Verdana" w:hAnsi="Verdana"/>
                <w:sz w:val="24"/>
                <w:szCs w:val="24"/>
              </w:rPr>
              <w:t>14</w:t>
            </w:r>
            <w:r w:rsidRPr="009A0830">
              <w:rPr>
                <w:rFonts w:ascii="Verdana" w:hAnsi="Verdana"/>
                <w:sz w:val="24"/>
                <w:szCs w:val="24"/>
              </w:rPr>
              <w:t xml:space="preserve">» </w:t>
            </w:r>
            <w:r w:rsidR="00811285">
              <w:rPr>
                <w:rFonts w:ascii="Verdana" w:hAnsi="Verdana"/>
                <w:sz w:val="24"/>
                <w:szCs w:val="24"/>
              </w:rPr>
              <w:t>июня</w:t>
            </w:r>
            <w:r w:rsidRPr="009A0830">
              <w:rPr>
                <w:rFonts w:ascii="Verdana" w:hAnsi="Verdana"/>
                <w:sz w:val="24"/>
                <w:szCs w:val="24"/>
              </w:rPr>
              <w:t xml:space="preserve">  201</w:t>
            </w:r>
            <w:r w:rsidR="00811285">
              <w:rPr>
                <w:rFonts w:ascii="Verdana" w:hAnsi="Verdana"/>
                <w:sz w:val="24"/>
                <w:szCs w:val="24"/>
              </w:rPr>
              <w:t>8</w:t>
            </w:r>
            <w:r w:rsidRPr="009A0830">
              <w:rPr>
                <w:rFonts w:ascii="Verdana" w:hAnsi="Verdana"/>
                <w:sz w:val="24"/>
                <w:szCs w:val="24"/>
              </w:rPr>
              <w:t xml:space="preserve"> г.</w:t>
            </w:r>
          </w:p>
          <w:p w:rsidR="009C1DE6" w:rsidRPr="009A0830" w:rsidRDefault="009C1DE6" w:rsidP="00F75246">
            <w:pPr>
              <w:spacing w:after="0" w:line="240" w:lineRule="auto"/>
              <w:ind w:left="144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C1DE6" w:rsidRDefault="009C1DE6" w:rsidP="009C1DE6">
      <w:pPr>
        <w:jc w:val="center"/>
        <w:rPr>
          <w:rFonts w:ascii="Verdana" w:hAnsi="Verdana"/>
        </w:rPr>
      </w:pPr>
    </w:p>
    <w:p w:rsidR="009C1DE6" w:rsidRDefault="009C1DE6" w:rsidP="009C1DE6">
      <w:pPr>
        <w:jc w:val="center"/>
        <w:rPr>
          <w:rFonts w:ascii="Verdana" w:hAnsi="Verdana"/>
        </w:rPr>
      </w:pPr>
    </w:p>
    <w:p w:rsidR="009C1DE6" w:rsidRDefault="009C1DE6" w:rsidP="009C1DE6">
      <w:pPr>
        <w:jc w:val="center"/>
        <w:rPr>
          <w:rFonts w:ascii="Verdana" w:hAnsi="Verdana"/>
        </w:rPr>
      </w:pPr>
      <w:r w:rsidRPr="008C6BF8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 wp14:anchorId="29E804A6" wp14:editId="45070BFA">
            <wp:extent cx="1695157" cy="1697781"/>
            <wp:effectExtent l="0" t="0" r="635" b="0"/>
            <wp:docPr id="2" name="Рисунок 2" descr="D:\УЧИТЕЛЬ ГОДА\2016\Логотип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 ГОДА\2016\Логотип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30" cy="170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E6" w:rsidRDefault="009C1DE6" w:rsidP="009C1DE6">
      <w:pPr>
        <w:jc w:val="center"/>
        <w:rPr>
          <w:rFonts w:ascii="Verdana" w:hAnsi="Verdana"/>
        </w:rPr>
      </w:pPr>
    </w:p>
    <w:p w:rsidR="009C1DE6" w:rsidRDefault="009C1DE6" w:rsidP="009C1DE6">
      <w:pPr>
        <w:jc w:val="center"/>
        <w:rPr>
          <w:rFonts w:ascii="Verdana" w:hAnsi="Verdana"/>
        </w:rPr>
      </w:pPr>
    </w:p>
    <w:p w:rsidR="009C1DE6" w:rsidRPr="00DE3A9F" w:rsidRDefault="00C173BA" w:rsidP="009C1DE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Изменение (д</w:t>
      </w:r>
      <w:r w:rsidR="00811285">
        <w:rPr>
          <w:rFonts w:ascii="Verdana" w:hAnsi="Verdana"/>
          <w:b/>
        </w:rPr>
        <w:t>ополнение</w:t>
      </w:r>
      <w:r>
        <w:rPr>
          <w:rFonts w:ascii="Verdana" w:hAnsi="Verdana"/>
          <w:b/>
        </w:rPr>
        <w:t>)</w:t>
      </w:r>
    </w:p>
    <w:p w:rsidR="009C1DE6" w:rsidRDefault="009C1DE6" w:rsidP="009C1DE6">
      <w:pPr>
        <w:jc w:val="center"/>
        <w:rPr>
          <w:rFonts w:ascii="Verdana" w:hAnsi="Verdana"/>
        </w:rPr>
      </w:pPr>
      <w:r w:rsidRPr="00DE3A9F">
        <w:rPr>
          <w:rFonts w:ascii="Verdana" w:hAnsi="Verdana"/>
          <w:b/>
        </w:rPr>
        <w:t xml:space="preserve">  В Положение   о стипендиальном обеспечении и других формах материальной поддержки обучающихся и студентов ГАПОУ ЛО «Тихвинский промышленно-технологический техникум им. </w:t>
      </w:r>
      <w:proofErr w:type="spellStart"/>
      <w:r w:rsidRPr="00DE3A9F">
        <w:rPr>
          <w:rFonts w:ascii="Verdana" w:hAnsi="Verdana"/>
          <w:b/>
        </w:rPr>
        <w:t>Е.И.Лебедева</w:t>
      </w:r>
      <w:proofErr w:type="spellEnd"/>
      <w:r>
        <w:rPr>
          <w:rFonts w:ascii="Verdana" w:hAnsi="Verdana"/>
        </w:rPr>
        <w:t>»</w:t>
      </w:r>
    </w:p>
    <w:p w:rsidR="009C1DE6" w:rsidRDefault="009C1DE6" w:rsidP="009C1DE6">
      <w:pPr>
        <w:jc w:val="center"/>
        <w:rPr>
          <w:rFonts w:ascii="Verdana" w:hAnsi="Verdana"/>
        </w:rPr>
      </w:pPr>
      <w:r>
        <w:rPr>
          <w:rFonts w:ascii="Verdana" w:hAnsi="Verdana"/>
        </w:rPr>
        <w:t>(изменения вступают в силу с 01.0</w:t>
      </w:r>
      <w:r w:rsidR="00811285">
        <w:rPr>
          <w:rFonts w:ascii="Verdana" w:hAnsi="Verdana"/>
        </w:rPr>
        <w:t>6</w:t>
      </w:r>
      <w:r>
        <w:rPr>
          <w:rFonts w:ascii="Verdana" w:hAnsi="Verdana"/>
        </w:rPr>
        <w:t>.201</w:t>
      </w:r>
      <w:r w:rsidR="00811285">
        <w:rPr>
          <w:rFonts w:ascii="Verdana" w:hAnsi="Verdana"/>
        </w:rPr>
        <w:t>8</w:t>
      </w:r>
      <w:r>
        <w:rPr>
          <w:rFonts w:ascii="Verdana" w:hAnsi="Verdana"/>
        </w:rPr>
        <w:t xml:space="preserve"> г.)</w:t>
      </w:r>
    </w:p>
    <w:p w:rsidR="009C1DE6" w:rsidRDefault="009C1DE6" w:rsidP="009C1DE6">
      <w:pPr>
        <w:jc w:val="center"/>
        <w:rPr>
          <w:rFonts w:ascii="Verdana" w:hAnsi="Verdana"/>
        </w:rPr>
      </w:pPr>
    </w:p>
    <w:p w:rsidR="009C1DE6" w:rsidRDefault="009C1DE6" w:rsidP="009C1DE6">
      <w:pPr>
        <w:jc w:val="center"/>
        <w:rPr>
          <w:rFonts w:ascii="Verdana" w:hAnsi="Verdana"/>
        </w:rPr>
      </w:pPr>
    </w:p>
    <w:p w:rsidR="009C1DE6" w:rsidRDefault="009C1DE6" w:rsidP="009C1DE6">
      <w:pPr>
        <w:jc w:val="center"/>
        <w:rPr>
          <w:rFonts w:ascii="Verdana" w:hAnsi="Verdana"/>
        </w:rPr>
      </w:pPr>
    </w:p>
    <w:p w:rsidR="009C1DE6" w:rsidRDefault="009C1DE6" w:rsidP="009C1DE6">
      <w:pPr>
        <w:jc w:val="center"/>
        <w:rPr>
          <w:rFonts w:ascii="Verdana" w:hAnsi="Verdana"/>
        </w:rPr>
      </w:pPr>
    </w:p>
    <w:p w:rsidR="009C1DE6" w:rsidRDefault="009C1DE6" w:rsidP="009C1DE6">
      <w:pPr>
        <w:jc w:val="center"/>
        <w:rPr>
          <w:rFonts w:ascii="Verdana" w:hAnsi="Verdana"/>
        </w:rPr>
      </w:pPr>
    </w:p>
    <w:p w:rsidR="009C1DE6" w:rsidRDefault="009C1DE6" w:rsidP="009C1DE6">
      <w:pPr>
        <w:jc w:val="center"/>
        <w:rPr>
          <w:rFonts w:ascii="Verdana" w:hAnsi="Verdana"/>
        </w:rPr>
      </w:pPr>
    </w:p>
    <w:p w:rsidR="009C1DE6" w:rsidRDefault="009C1DE6" w:rsidP="009C1DE6">
      <w:pPr>
        <w:jc w:val="center"/>
        <w:rPr>
          <w:rFonts w:ascii="Verdana" w:hAnsi="Verdana"/>
        </w:rPr>
      </w:pPr>
    </w:p>
    <w:p w:rsidR="009C1DE6" w:rsidRDefault="009C1DE6" w:rsidP="009C1DE6">
      <w:pPr>
        <w:jc w:val="center"/>
        <w:rPr>
          <w:rFonts w:ascii="Verdana" w:hAnsi="Verdana"/>
        </w:rPr>
      </w:pPr>
    </w:p>
    <w:p w:rsidR="009C1DE6" w:rsidRDefault="009C1DE6" w:rsidP="009C1DE6">
      <w:pPr>
        <w:jc w:val="center"/>
        <w:rPr>
          <w:rFonts w:ascii="Verdana" w:hAnsi="Verdana"/>
        </w:rPr>
      </w:pPr>
    </w:p>
    <w:p w:rsidR="009C1DE6" w:rsidRDefault="009C1DE6" w:rsidP="00520E0C">
      <w:pPr>
        <w:jc w:val="center"/>
        <w:rPr>
          <w:rFonts w:ascii="Verdana" w:hAnsi="Verdana"/>
          <w:b/>
          <w:sz w:val="24"/>
          <w:szCs w:val="24"/>
        </w:rPr>
      </w:pPr>
    </w:p>
    <w:p w:rsidR="009C1DE6" w:rsidRDefault="009C1DE6" w:rsidP="00520E0C">
      <w:pPr>
        <w:jc w:val="center"/>
        <w:rPr>
          <w:rFonts w:ascii="Verdana" w:hAnsi="Verdana"/>
          <w:b/>
          <w:sz w:val="24"/>
          <w:szCs w:val="24"/>
        </w:rPr>
      </w:pPr>
    </w:p>
    <w:p w:rsidR="00811285" w:rsidRDefault="00C173BA" w:rsidP="00520E0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Изменение (д</w:t>
      </w:r>
      <w:r w:rsidR="00811285">
        <w:rPr>
          <w:rFonts w:ascii="Verdana" w:hAnsi="Verdana"/>
          <w:b/>
          <w:sz w:val="24"/>
          <w:szCs w:val="24"/>
        </w:rPr>
        <w:t>ополнение</w:t>
      </w:r>
      <w:r>
        <w:rPr>
          <w:rFonts w:ascii="Verdana" w:hAnsi="Verdana"/>
          <w:b/>
          <w:sz w:val="24"/>
          <w:szCs w:val="24"/>
        </w:rPr>
        <w:t>)</w:t>
      </w:r>
      <w:r w:rsidR="00811285">
        <w:rPr>
          <w:rFonts w:ascii="Verdana" w:hAnsi="Verdana"/>
          <w:b/>
          <w:sz w:val="24"/>
          <w:szCs w:val="24"/>
        </w:rPr>
        <w:t xml:space="preserve"> </w:t>
      </w:r>
    </w:p>
    <w:p w:rsidR="00520E0C" w:rsidRDefault="00520E0C" w:rsidP="00520E0C">
      <w:pPr>
        <w:jc w:val="center"/>
        <w:rPr>
          <w:rFonts w:ascii="Verdana" w:hAnsi="Verdana"/>
          <w:b/>
          <w:sz w:val="24"/>
          <w:szCs w:val="24"/>
        </w:rPr>
      </w:pPr>
      <w:r w:rsidRPr="00FF42A9">
        <w:rPr>
          <w:rFonts w:ascii="Verdana" w:hAnsi="Verdana"/>
          <w:b/>
          <w:sz w:val="24"/>
          <w:szCs w:val="24"/>
        </w:rPr>
        <w:t xml:space="preserve"> В Положение о стипендиальном обеспечении и других формах материальной поддержки обучающихся и студентов ГАПОУ ЛО «Тихвинский промышленно-технологичес</w:t>
      </w:r>
      <w:r w:rsidR="00811285">
        <w:rPr>
          <w:rFonts w:ascii="Verdana" w:hAnsi="Verdana"/>
          <w:b/>
          <w:sz w:val="24"/>
          <w:szCs w:val="24"/>
        </w:rPr>
        <w:t xml:space="preserve">кий техникум им. </w:t>
      </w:r>
      <w:proofErr w:type="spellStart"/>
      <w:r w:rsidR="00811285">
        <w:rPr>
          <w:rFonts w:ascii="Verdana" w:hAnsi="Verdana"/>
          <w:b/>
          <w:sz w:val="24"/>
          <w:szCs w:val="24"/>
        </w:rPr>
        <w:t>Е.И.Лебедева</w:t>
      </w:r>
      <w:proofErr w:type="spellEnd"/>
      <w:r w:rsidR="00811285">
        <w:rPr>
          <w:rFonts w:ascii="Verdana" w:hAnsi="Verdana"/>
          <w:b/>
          <w:sz w:val="24"/>
          <w:szCs w:val="24"/>
        </w:rPr>
        <w:t>»</w:t>
      </w:r>
    </w:p>
    <w:p w:rsidR="00811285" w:rsidRDefault="00520E0C" w:rsidP="00811285">
      <w:pPr>
        <w:jc w:val="center"/>
        <w:rPr>
          <w:rFonts w:ascii="Verdana" w:hAnsi="Verdana"/>
          <w:sz w:val="24"/>
          <w:szCs w:val="24"/>
        </w:rPr>
      </w:pPr>
      <w:r w:rsidRPr="00071F3F">
        <w:rPr>
          <w:rFonts w:ascii="Verdana" w:hAnsi="Verdana"/>
          <w:sz w:val="24"/>
          <w:szCs w:val="24"/>
        </w:rPr>
        <w:t>(и</w:t>
      </w:r>
      <w:r w:rsidR="00C173BA">
        <w:rPr>
          <w:rFonts w:ascii="Verdana" w:hAnsi="Verdana"/>
          <w:sz w:val="24"/>
          <w:szCs w:val="24"/>
        </w:rPr>
        <w:t>зменение (дополнение)  вступае</w:t>
      </w:r>
      <w:r>
        <w:rPr>
          <w:rFonts w:ascii="Verdana" w:hAnsi="Verdana"/>
          <w:sz w:val="24"/>
          <w:szCs w:val="24"/>
        </w:rPr>
        <w:t>т в силу с 01.06.2018</w:t>
      </w:r>
      <w:r w:rsidRPr="00071F3F">
        <w:rPr>
          <w:rFonts w:ascii="Verdana" w:hAnsi="Verdana"/>
          <w:sz w:val="24"/>
          <w:szCs w:val="24"/>
        </w:rPr>
        <w:t xml:space="preserve"> г.)</w:t>
      </w:r>
    </w:p>
    <w:p w:rsidR="00811285" w:rsidRDefault="00811285" w:rsidP="00811285">
      <w:pPr>
        <w:jc w:val="center"/>
        <w:rPr>
          <w:rFonts w:ascii="Verdana" w:hAnsi="Verdana"/>
          <w:sz w:val="24"/>
          <w:szCs w:val="24"/>
        </w:rPr>
      </w:pPr>
    </w:p>
    <w:p w:rsidR="00811285" w:rsidRDefault="00520E0C" w:rsidP="00811285">
      <w:pPr>
        <w:ind w:firstLine="708"/>
        <w:jc w:val="both"/>
        <w:rPr>
          <w:rFonts w:ascii="Verdana" w:hAnsi="Verdana"/>
          <w:sz w:val="24"/>
          <w:szCs w:val="24"/>
        </w:rPr>
      </w:pPr>
      <w:r w:rsidRPr="00071F3F">
        <w:rPr>
          <w:rFonts w:ascii="Verdana" w:hAnsi="Verdana"/>
          <w:sz w:val="24"/>
          <w:szCs w:val="24"/>
        </w:rPr>
        <w:t xml:space="preserve">Внести в Положение о стипендиальном обеспечении и других формах материальной поддержки обучающихся и студентов ГАПОУ ЛО «Тихвинский промышленно-технологический техникум им. </w:t>
      </w:r>
      <w:proofErr w:type="spellStart"/>
      <w:r w:rsidRPr="00071F3F">
        <w:rPr>
          <w:rFonts w:ascii="Verdana" w:hAnsi="Verdana"/>
          <w:sz w:val="24"/>
          <w:szCs w:val="24"/>
        </w:rPr>
        <w:t>Е.И.Лебедева</w:t>
      </w:r>
      <w:proofErr w:type="spellEnd"/>
      <w:r w:rsidR="00C173BA">
        <w:rPr>
          <w:rFonts w:ascii="Verdana" w:hAnsi="Verdana"/>
          <w:sz w:val="24"/>
          <w:szCs w:val="24"/>
        </w:rPr>
        <w:t>» следующее  изменение (дополнение)</w:t>
      </w:r>
      <w:r>
        <w:rPr>
          <w:rFonts w:ascii="Verdana" w:hAnsi="Verdana"/>
          <w:sz w:val="24"/>
          <w:szCs w:val="24"/>
        </w:rPr>
        <w:t>:</w:t>
      </w:r>
    </w:p>
    <w:p w:rsidR="00520E0C" w:rsidRPr="00C173BA" w:rsidRDefault="00C173BA" w:rsidP="00C173BA">
      <w:pPr>
        <w:pStyle w:val="a5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Дополнить </w:t>
      </w:r>
      <w:r w:rsidR="00520E0C" w:rsidRPr="00C173BA">
        <w:rPr>
          <w:rFonts w:ascii="Verdana" w:hAnsi="Verdana"/>
          <w:sz w:val="24"/>
          <w:szCs w:val="24"/>
        </w:rPr>
        <w:t xml:space="preserve">Раздел 5. Другие формы материальной поддержки </w:t>
      </w:r>
      <w:r>
        <w:rPr>
          <w:rFonts w:ascii="Verdana" w:hAnsi="Verdana"/>
          <w:sz w:val="24"/>
          <w:szCs w:val="24"/>
        </w:rPr>
        <w:t xml:space="preserve">пунктом 5.10 </w:t>
      </w:r>
      <w:bookmarkStart w:id="0" w:name="_GoBack"/>
      <w:bookmarkEnd w:id="0"/>
      <w:r w:rsidR="00520E0C" w:rsidRPr="00C173BA">
        <w:rPr>
          <w:rFonts w:ascii="Verdana" w:hAnsi="Verdana"/>
          <w:sz w:val="24"/>
          <w:szCs w:val="24"/>
        </w:rPr>
        <w:t xml:space="preserve"> следующей редакции:</w:t>
      </w:r>
    </w:p>
    <w:p w:rsidR="00520E0C" w:rsidRPr="002A1C1F" w:rsidRDefault="00B17E91" w:rsidP="00520E0C">
      <w:pPr>
        <w:jc w:val="both"/>
        <w:rPr>
          <w:rFonts w:ascii="Verdana" w:hAnsi="Verdana" w:cs="Times New Roman"/>
          <w:sz w:val="24"/>
          <w:szCs w:val="24"/>
        </w:rPr>
      </w:pPr>
      <w:r w:rsidRPr="002A1C1F">
        <w:rPr>
          <w:rFonts w:ascii="Verdana" w:hAnsi="Verdana" w:cs="Times New Roman"/>
          <w:sz w:val="24"/>
          <w:szCs w:val="24"/>
        </w:rPr>
        <w:t xml:space="preserve"> </w:t>
      </w:r>
      <w:r w:rsidR="00520E0C" w:rsidRPr="002A1C1F">
        <w:rPr>
          <w:rFonts w:ascii="Verdana" w:hAnsi="Verdana" w:cs="Times New Roman"/>
          <w:sz w:val="24"/>
          <w:szCs w:val="24"/>
        </w:rPr>
        <w:t>«5.10 Обучающиеся, вошедшие в состав сборной команды Ле</w:t>
      </w:r>
      <w:r w:rsidR="00520E0C">
        <w:rPr>
          <w:rFonts w:ascii="Verdana" w:hAnsi="Verdana" w:cs="Times New Roman"/>
          <w:sz w:val="24"/>
          <w:szCs w:val="24"/>
        </w:rPr>
        <w:t>нинградской области для участия</w:t>
      </w:r>
      <w:r w:rsidR="00520E0C" w:rsidRPr="002A1C1F">
        <w:rPr>
          <w:rFonts w:ascii="Verdana" w:hAnsi="Verdana" w:cs="Times New Roman"/>
          <w:sz w:val="24"/>
          <w:szCs w:val="24"/>
        </w:rPr>
        <w:t xml:space="preserve"> в мировом чемпионате </w:t>
      </w:r>
      <w:r w:rsidR="00520E0C">
        <w:rPr>
          <w:rFonts w:ascii="Verdana" w:hAnsi="Verdana" w:cs="Times New Roman"/>
          <w:sz w:val="24"/>
          <w:szCs w:val="24"/>
        </w:rPr>
        <w:t>«</w:t>
      </w:r>
      <w:proofErr w:type="spellStart"/>
      <w:r w:rsidR="00520E0C" w:rsidRPr="002A1C1F">
        <w:rPr>
          <w:rFonts w:ascii="Verdana" w:hAnsi="Verdana" w:cs="Times New Roman"/>
          <w:sz w:val="24"/>
          <w:szCs w:val="24"/>
        </w:rPr>
        <w:t>WorldSkills</w:t>
      </w:r>
      <w:proofErr w:type="spellEnd"/>
      <w:r w:rsidR="00520E0C" w:rsidRPr="002A1C1F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520E0C" w:rsidRPr="002A1C1F">
        <w:rPr>
          <w:rFonts w:ascii="Verdana" w:hAnsi="Verdana" w:cs="Times New Roman"/>
          <w:sz w:val="24"/>
          <w:szCs w:val="24"/>
        </w:rPr>
        <w:t>Russia</w:t>
      </w:r>
      <w:proofErr w:type="spellEnd"/>
      <w:r w:rsidR="00520E0C">
        <w:rPr>
          <w:rFonts w:ascii="Verdana" w:hAnsi="Verdana" w:cs="Times New Roman"/>
          <w:sz w:val="24"/>
          <w:szCs w:val="24"/>
        </w:rPr>
        <w:t>» в Казани 2019, по решению Союза «Агентства развития профессиональных сообществ и рабочих кадров «Молодые профессионалы» («</w:t>
      </w:r>
      <w:proofErr w:type="spellStart"/>
      <w:r w:rsidR="00520E0C" w:rsidRPr="002A1C1F">
        <w:rPr>
          <w:rFonts w:ascii="Verdana" w:hAnsi="Verdana" w:cs="Times New Roman"/>
          <w:sz w:val="24"/>
          <w:szCs w:val="24"/>
        </w:rPr>
        <w:t>WorldSkills</w:t>
      </w:r>
      <w:proofErr w:type="spellEnd"/>
      <w:r w:rsidR="00520E0C" w:rsidRPr="002A1C1F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520E0C" w:rsidRPr="002A1C1F">
        <w:rPr>
          <w:rFonts w:ascii="Verdana" w:hAnsi="Verdana" w:cs="Times New Roman"/>
          <w:sz w:val="24"/>
          <w:szCs w:val="24"/>
        </w:rPr>
        <w:t>Russia</w:t>
      </w:r>
      <w:proofErr w:type="spellEnd"/>
      <w:r w:rsidR="00520E0C">
        <w:rPr>
          <w:rFonts w:ascii="Verdana" w:hAnsi="Verdana" w:cs="Times New Roman"/>
          <w:sz w:val="24"/>
          <w:szCs w:val="24"/>
        </w:rPr>
        <w:t xml:space="preserve">») и заключившие с Союзом договор, ежемесячно до проведения Мирового чемпионата в г. Казани 2019 </w:t>
      </w:r>
      <w:r>
        <w:rPr>
          <w:rFonts w:ascii="Verdana" w:hAnsi="Verdana" w:cs="Times New Roman"/>
          <w:sz w:val="24"/>
          <w:szCs w:val="24"/>
        </w:rPr>
        <w:t xml:space="preserve">премируются </w:t>
      </w:r>
      <w:r w:rsidR="00520E0C">
        <w:rPr>
          <w:rFonts w:ascii="Verdana" w:hAnsi="Verdana" w:cs="Times New Roman"/>
          <w:sz w:val="24"/>
          <w:szCs w:val="24"/>
        </w:rPr>
        <w:t>в размере 5000 рублей.</w:t>
      </w:r>
    </w:p>
    <w:p w:rsidR="00520E0C" w:rsidRPr="002A1C1F" w:rsidRDefault="00520E0C" w:rsidP="00520E0C">
      <w:pPr>
        <w:jc w:val="both"/>
        <w:rPr>
          <w:rFonts w:ascii="Verdana" w:hAnsi="Verdana" w:cs="Times New Roman"/>
          <w:sz w:val="24"/>
          <w:szCs w:val="24"/>
        </w:rPr>
      </w:pPr>
    </w:p>
    <w:p w:rsidR="00520E0C" w:rsidRPr="00071F3F" w:rsidRDefault="00520E0C" w:rsidP="00520E0C">
      <w:pPr>
        <w:jc w:val="both"/>
        <w:rPr>
          <w:rFonts w:ascii="Verdana" w:hAnsi="Verdana"/>
          <w:sz w:val="24"/>
          <w:szCs w:val="24"/>
        </w:rPr>
      </w:pPr>
    </w:p>
    <w:p w:rsidR="005C76FB" w:rsidRDefault="005C76FB"/>
    <w:sectPr w:rsidR="005C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7231"/>
    <w:multiLevelType w:val="hybridMultilevel"/>
    <w:tmpl w:val="1B3E92F8"/>
    <w:lvl w:ilvl="0" w:tplc="F1307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C"/>
    <w:rsid w:val="00460DE2"/>
    <w:rsid w:val="00520E0C"/>
    <w:rsid w:val="005C76FB"/>
    <w:rsid w:val="00811285"/>
    <w:rsid w:val="009C1DE6"/>
    <w:rsid w:val="00B17E91"/>
    <w:rsid w:val="00C1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2018-06-19T09:47:00Z</cp:lastPrinted>
  <dcterms:created xsi:type="dcterms:W3CDTF">2018-06-19T09:47:00Z</dcterms:created>
  <dcterms:modified xsi:type="dcterms:W3CDTF">2018-06-19T09:47:00Z</dcterms:modified>
</cp:coreProperties>
</file>